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附件1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        </w:t>
      </w:r>
      <w:r>
        <w:rPr>
          <w:rStyle w:val="19"/>
          <w:rFonts w:hint="eastAsia"/>
        </w:rPr>
        <w:t xml:space="preserve"> 容缺受理承诺书（样本）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本人</w:t>
      </w:r>
      <w:r>
        <w:rPr>
          <w:rFonts w:hint="eastAsia" w:ascii="仿宋_GB2312" w:hAnsi="仿宋_GB2312" w:eastAsia="仿宋_GB2312"/>
          <w:sz w:val="32"/>
          <w:u w:val="single" w:color="auto"/>
        </w:rPr>
        <w:t>　　　</w:t>
      </w:r>
      <w:r>
        <w:rPr>
          <w:rFonts w:hint="eastAsia" w:ascii="仿宋_GB2312" w:hAnsi="仿宋_GB2312" w:eastAsia="仿宋_GB2312"/>
          <w:sz w:val="32"/>
        </w:rPr>
        <w:t>，身份证号码</w:t>
      </w:r>
      <w:r>
        <w:rPr>
          <w:rFonts w:hint="eastAsia" w:ascii="仿宋_GB2312" w:hAnsi="仿宋_GB2312" w:eastAsia="仿宋_GB2312"/>
          <w:sz w:val="32"/>
          <w:u w:val="single" w:color="auto"/>
        </w:rPr>
        <w:t xml:space="preserve">　　　　　　　　　         </w:t>
      </w:r>
      <w:r>
        <w:rPr>
          <w:rFonts w:hint="eastAsia" w:ascii="仿宋_GB2312" w:hAnsi="仿宋_GB2312" w:eastAsia="仿宋_GB2312"/>
          <w:sz w:val="32"/>
        </w:rPr>
        <w:t>，受（单位）</w:t>
      </w:r>
      <w:r>
        <w:rPr>
          <w:rFonts w:hint="eastAsia" w:ascii="仿宋_GB2312" w:hAnsi="仿宋_GB2312" w:eastAsia="仿宋_GB2312"/>
          <w:sz w:val="32"/>
          <w:u w:val="single" w:color="auto"/>
        </w:rPr>
        <w:t xml:space="preserve">                   </w:t>
      </w:r>
      <w:r>
        <w:rPr>
          <w:rFonts w:hint="eastAsia" w:ascii="仿宋_GB2312" w:hAnsi="仿宋_GB2312" w:eastAsia="仿宋_GB2312"/>
          <w:sz w:val="32"/>
        </w:rPr>
        <w:t>委托（办理个人事项可不填），申请办理</w:t>
      </w:r>
      <w:r>
        <w:rPr>
          <w:rFonts w:hint="eastAsia" w:ascii="仿宋_GB2312" w:hAnsi="仿宋_GB2312" w:eastAsia="仿宋_GB2312"/>
          <w:sz w:val="32"/>
          <w:u w:val="single" w:color="auto"/>
        </w:rPr>
        <w:t xml:space="preserve">　　　　　　　　　   </w:t>
      </w:r>
      <w:r>
        <w:rPr>
          <w:rFonts w:hint="eastAsia" w:ascii="仿宋_GB2312" w:hAnsi="仿宋_GB2312" w:eastAsia="仿宋_GB2312"/>
          <w:sz w:val="32"/>
        </w:rPr>
        <w:t>事项，因</w:t>
      </w:r>
      <w:r>
        <w:rPr>
          <w:rFonts w:hint="eastAsia" w:ascii="仿宋_GB2312" w:hAnsi="仿宋_GB2312" w:eastAsia="仿宋_GB2312"/>
          <w:sz w:val="32"/>
          <w:u w:val="single" w:color="auto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/>
          <w:sz w:val="32"/>
        </w:rPr>
        <w:t>，申请容缺受理。现就相关事宜作出如下承诺，并愿意承担法律责任：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一、所作承诺意思表示真实；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二、已经知晓需要补正的材料和时限；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三、提供的所有申请材料真实有效；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四、在容缺补正时限</w:t>
      </w:r>
      <w:r>
        <w:rPr>
          <w:rFonts w:hint="eastAsia" w:ascii="仿宋_GB2312" w:hAnsi="仿宋_GB2312" w:eastAsia="仿宋_GB2312"/>
          <w:sz w:val="32"/>
          <w:u w:val="single" w:color="auto"/>
        </w:rPr>
        <w:t xml:space="preserve">    </w:t>
      </w:r>
      <w:r>
        <w:rPr>
          <w:rFonts w:hint="eastAsia" w:ascii="仿宋_GB2312" w:hAnsi="仿宋_GB2312" w:eastAsia="仿宋_GB2312"/>
          <w:sz w:val="32"/>
        </w:rPr>
        <w:t>年</w:t>
      </w:r>
      <w:r>
        <w:rPr>
          <w:rFonts w:hint="eastAsia" w:ascii="仿宋_GB2312" w:hAnsi="仿宋_GB2312" w:eastAsia="仿宋_GB2312"/>
          <w:sz w:val="32"/>
          <w:u w:val="single" w:color="auto"/>
        </w:rPr>
        <w:t xml:space="preserve">  </w:t>
      </w:r>
      <w:r>
        <w:rPr>
          <w:rFonts w:hint="eastAsia" w:ascii="仿宋_GB2312" w:hAnsi="仿宋_GB2312" w:eastAsia="仿宋_GB2312"/>
          <w:sz w:val="32"/>
        </w:rPr>
        <w:t>月</w:t>
      </w:r>
      <w:r>
        <w:rPr>
          <w:rFonts w:hint="eastAsia" w:ascii="仿宋_GB2312" w:hAnsi="仿宋_GB2312" w:eastAsia="仿宋_GB2312"/>
          <w:sz w:val="32"/>
          <w:u w:val="single" w:color="auto"/>
        </w:rPr>
        <w:t xml:space="preserve">  </w:t>
      </w:r>
      <w:r>
        <w:rPr>
          <w:rFonts w:hint="eastAsia" w:ascii="仿宋_GB2312" w:hAnsi="仿宋_GB2312" w:eastAsia="仿宋_GB2312"/>
          <w:sz w:val="32"/>
        </w:rPr>
        <w:t>日前提交需要补正的全部材料；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五、若事项涉及生产建设或经营活动，在未能取得正式批准文件之前，承诺不开展相关生产建设和经营活动；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0" w:right="0" w:rightChars="0" w:hanging="6400" w:hangingChars="2000"/>
        <w:jc w:val="left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             承诺人（签字或盖章）：                                           年   月   日 </w:t>
      </w:r>
      <w:bookmarkStart w:id="0" w:name="_GoBack"/>
      <w:bookmarkEnd w:id="0"/>
    </w:p>
    <w:sectPr>
      <w:footerReference r:id="rId3" w:type="default"/>
      <w:pgSz w:w="11906" w:h="16838"/>
      <w:pgMar w:top="2098" w:right="1474" w:bottom="147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ms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ind w:right="360" w:firstLine="360" w:firstLineChars="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76D8F"/>
    <w:rsid w:val="44C7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color w:val="333333"/>
      <w:u w:val="none"/>
      <w:bdr w:val="none" w:color="auto" w:sz="0" w:space="0"/>
    </w:rPr>
  </w:style>
  <w:style w:type="character" w:styleId="9">
    <w:name w:val="Hyperlink"/>
    <w:basedOn w:val="6"/>
    <w:uiPriority w:val="0"/>
    <w:rPr>
      <w:color w:val="333333"/>
      <w:u w:val="none"/>
      <w:bdr w:val="none" w:color="auto" w:sz="0" w:space="0"/>
    </w:rPr>
  </w:style>
  <w:style w:type="character" w:styleId="10">
    <w:name w:val="HTML Code"/>
    <w:basedOn w:val="6"/>
    <w:uiPriority w:val="0"/>
    <w:rPr>
      <w:rFonts w:ascii="Courier New" w:hAnsi="Courier New"/>
      <w:sz w:val="20"/>
      <w:bdr w:val="none" w:color="auto" w:sz="0" w:space="0"/>
    </w:rPr>
  </w:style>
  <w:style w:type="character" w:customStyle="1" w:styleId="11">
    <w:name w:val="calendar-head__next-month-btn"/>
    <w:basedOn w:val="6"/>
    <w:uiPriority w:val="0"/>
  </w:style>
  <w:style w:type="character" w:customStyle="1" w:styleId="12">
    <w:name w:val="calendar-head__year-range"/>
    <w:basedOn w:val="6"/>
    <w:uiPriority w:val="0"/>
    <w:rPr>
      <w:vanish/>
    </w:rPr>
  </w:style>
  <w:style w:type="character" w:customStyle="1" w:styleId="13">
    <w:name w:val="calendar-head__prev-range-btn"/>
    <w:basedOn w:val="6"/>
    <w:uiPriority w:val="0"/>
    <w:rPr>
      <w:vanish/>
    </w:rPr>
  </w:style>
  <w:style w:type="character" w:customStyle="1" w:styleId="14">
    <w:name w:val="hover"/>
    <w:basedOn w:val="6"/>
    <w:uiPriority w:val="0"/>
    <w:rPr>
      <w:color w:val="2F6EA2"/>
    </w:rPr>
  </w:style>
  <w:style w:type="character" w:customStyle="1" w:styleId="15">
    <w:name w:val="active"/>
    <w:basedOn w:val="6"/>
    <w:uiPriority w:val="0"/>
    <w:rPr>
      <w:color w:val="333333"/>
    </w:rPr>
  </w:style>
  <w:style w:type="character" w:customStyle="1" w:styleId="16">
    <w:name w:val="calendar-head__next-range-btn"/>
    <w:basedOn w:val="6"/>
    <w:uiPriority w:val="0"/>
    <w:rPr>
      <w:vanish/>
    </w:rPr>
  </w:style>
  <w:style w:type="character" w:customStyle="1" w:styleId="17">
    <w:name w:val="calendar-head__text-display"/>
    <w:basedOn w:val="6"/>
    <w:uiPriority w:val="0"/>
    <w:rPr>
      <w:vanish/>
    </w:rPr>
  </w:style>
  <w:style w:type="character" w:customStyle="1" w:styleId="18">
    <w:name w:val="calendar-head__next-year-btn"/>
    <w:basedOn w:val="6"/>
    <w:uiPriority w:val="0"/>
  </w:style>
  <w:style w:type="character" w:customStyle="1" w:styleId="19">
    <w:name w:val="标题 1 Char New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2023-09-05T06:55:00Z</dcterms:created>
  <dc:creator>Lenovo</dc:creator>
  <cp:lastModifiedBy>Lenovo</cp:lastModifiedBy>
  <dcterms:modified xsi:type="dcterms:W3CDTF">2023-09-05T07:02:45Z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